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A" w:rsidRDefault="00B94A6A" w:rsidP="00B94A6A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B94A6A" w:rsidRDefault="00B94A6A" w:rsidP="00B94A6A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B94A6A" w:rsidRDefault="00B94A6A" w:rsidP="00B94A6A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B94A6A" w:rsidRDefault="00B94A6A" w:rsidP="00B94A6A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B94A6A" w:rsidRDefault="00B94A6A" w:rsidP="00B94A6A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B94A6A" w:rsidRDefault="00B94A6A" w:rsidP="00B94A6A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To Whom It May Concern</w:t>
      </w:r>
    </w:p>
    <w:p w:rsidR="00B94A6A" w:rsidRDefault="00B94A6A" w:rsidP="00B94A6A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It is hereby certified that Mr. </w:t>
      </w:r>
      <w:proofErr w:type="spellStart"/>
      <w:r>
        <w:rPr>
          <w:rFonts w:ascii="Georgia" w:hAnsi="Georgia"/>
          <w:color w:val="333333"/>
          <w:sz w:val="20"/>
          <w:szCs w:val="20"/>
        </w:rPr>
        <w:t>Raza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S/O Mr.  Ali, </w:t>
      </w:r>
      <w:proofErr w:type="spellStart"/>
      <w:r>
        <w:rPr>
          <w:rFonts w:ascii="Georgia" w:hAnsi="Georgia"/>
          <w:color w:val="333333"/>
          <w:sz w:val="20"/>
          <w:szCs w:val="20"/>
        </w:rPr>
        <w:t>B.Sc</w:t>
      </w:r>
      <w:proofErr w:type="spellEnd"/>
      <w:r>
        <w:rPr>
          <w:rFonts w:ascii="Georgia" w:hAnsi="Georgia"/>
          <w:color w:val="333333"/>
          <w:sz w:val="20"/>
          <w:szCs w:val="20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</w:rPr>
        <w:t>hons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in Economics from Lahore School of Economics, Lahore, has worked as a volunteer at Rising Sun from July 15th 2012 to Aug 15th 2012. He has efficiently worked with the Resource Development Department. He is very co-operative, and depicts good manners. He has managed Computer Records, Donation Collection stall at </w:t>
      </w:r>
      <w:proofErr w:type="spellStart"/>
      <w:r>
        <w:rPr>
          <w:rFonts w:ascii="Georgia" w:hAnsi="Georgia"/>
          <w:color w:val="333333"/>
          <w:sz w:val="20"/>
          <w:szCs w:val="20"/>
        </w:rPr>
        <w:t>Netsol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and has been very supportive in the Resource Development Department. He served best of his capabilities during his stay at the Organization, DHA Campus.</w:t>
      </w:r>
    </w:p>
    <w:p w:rsidR="00B94A6A" w:rsidRDefault="00B94A6A" w:rsidP="00B94A6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bookmarkStart w:id="0" w:name="_GoBack"/>
      <w:bookmarkEnd w:id="0"/>
    </w:p>
    <w:p w:rsidR="00B94A6A" w:rsidRDefault="00B94A6A" w:rsidP="00B94A6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Signatory Authority</w:t>
      </w:r>
    </w:p>
    <w:p w:rsidR="006856E9" w:rsidRPr="00B94A6A" w:rsidRDefault="006856E9" w:rsidP="00B94A6A"/>
    <w:sectPr w:rsidR="006856E9" w:rsidRPr="00B9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1"/>
    <w:rsid w:val="006856E9"/>
    <w:rsid w:val="00915381"/>
    <w:rsid w:val="00B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2013-03-26T14:53:00Z</dcterms:created>
  <dcterms:modified xsi:type="dcterms:W3CDTF">2013-03-26T14:53:00Z</dcterms:modified>
</cp:coreProperties>
</file>